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63A87">
        <w:rPr>
          <w:rFonts w:ascii="Times New Roman" w:hAnsi="Times New Roman" w:cs="Times New Roman"/>
          <w:b/>
          <w:sz w:val="24"/>
          <w:szCs w:val="24"/>
        </w:rPr>
        <w:t>Правила совершения сделок и размещения ордеров на покупку.</w:t>
      </w: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3A87">
        <w:rPr>
          <w:rFonts w:ascii="Times New Roman" w:hAnsi="Times New Roman" w:cs="Times New Roman"/>
          <w:sz w:val="24"/>
          <w:szCs w:val="24"/>
        </w:rPr>
        <w:t>Сделки на покупку совершаются из личного кабинет</w:t>
      </w:r>
      <w:r>
        <w:rPr>
          <w:rFonts w:ascii="Times New Roman" w:hAnsi="Times New Roman" w:cs="Times New Roman"/>
          <w:sz w:val="24"/>
          <w:szCs w:val="24"/>
        </w:rPr>
        <w:t xml:space="preserve">а путем нажатия на кнопку </w:t>
      </w:r>
      <w:r w:rsidRPr="00B63A87">
        <w:rPr>
          <w:rFonts w:ascii="Times New Roman" w:hAnsi="Times New Roman" w:cs="Times New Roman"/>
          <w:sz w:val="24"/>
          <w:szCs w:val="24"/>
        </w:rPr>
        <w:t xml:space="preserve">“Купить”. </w:t>
      </w:r>
    </w:p>
    <w:p w:rsidR="00515466" w:rsidRPr="00515466" w:rsidRDefault="0051546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439" w:rsidRDefault="009E5911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6135D8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6135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BB5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3053" cy="85401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12" cy="8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555A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3A87">
        <w:rPr>
          <w:rFonts w:ascii="Times New Roman" w:hAnsi="Times New Roman" w:cs="Times New Roman"/>
          <w:sz w:val="24"/>
          <w:szCs w:val="24"/>
        </w:rPr>
        <w:t>После нажатия кнопки “Купить”, во всплывающем окне будет предложено ввести количество и цену, по которой заказчик желает приобрести металл.</w:t>
      </w:r>
    </w:p>
    <w:p w:rsidR="00515466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466" w:rsidRDefault="009E5911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53463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6135D8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534635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4792" cy="2179292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93" cy="217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66" w:rsidRDefault="0051546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6C23" w:rsidRPr="003804F6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>, если в системе существует ордер на продажу с заявленными параметрами, всплывает окно подтверждения внесе</w:t>
      </w:r>
      <w:r>
        <w:rPr>
          <w:rFonts w:ascii="Times New Roman" w:hAnsi="Times New Roman" w:cs="Times New Roman"/>
          <w:sz w:val="24"/>
          <w:szCs w:val="24"/>
        </w:rPr>
        <w:t xml:space="preserve">нной информации. </w:t>
      </w:r>
    </w:p>
    <w:p w:rsidR="005E6C23" w:rsidRPr="003804F6" w:rsidRDefault="005E6C23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5911" w:rsidRPr="009E5911" w:rsidRDefault="00C6451A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9E5911" w:rsidRPr="009E59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E5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2324" cy="213831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57" cy="213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23" w:rsidRPr="009E5911" w:rsidRDefault="005E6C23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6C23" w:rsidRPr="009E5911" w:rsidRDefault="005E6C23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</w:t>
      </w:r>
      <w:r w:rsidRPr="00B63A87">
        <w:rPr>
          <w:rFonts w:ascii="Times New Roman" w:hAnsi="Times New Roman" w:cs="Times New Roman"/>
          <w:sz w:val="24"/>
          <w:szCs w:val="24"/>
        </w:rPr>
        <w:t>“подтвердить” появится окно подтверждения совершения сделки, после чего сделка будет занесена в систему. В данном окне</w:t>
      </w:r>
      <w:r>
        <w:rPr>
          <w:rFonts w:ascii="Times New Roman" w:hAnsi="Times New Roman" w:cs="Times New Roman"/>
          <w:sz w:val="24"/>
          <w:szCs w:val="24"/>
        </w:rPr>
        <w:t xml:space="preserve"> предложена опция “самовывоз”. </w:t>
      </w:r>
      <w:r w:rsidRPr="00B63A87">
        <w:rPr>
          <w:rFonts w:ascii="Times New Roman" w:hAnsi="Times New Roman" w:cs="Times New Roman"/>
          <w:sz w:val="24"/>
          <w:szCs w:val="24"/>
        </w:rPr>
        <w:t xml:space="preserve">Подтверждение по сделке будет сформировано и  размещено в разделе “Мои документы”. </w:t>
      </w:r>
    </w:p>
    <w:p w:rsidR="009E5911" w:rsidRDefault="009E5911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439" w:rsidRPr="003804F6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, если в системе отсутствует </w:t>
      </w:r>
      <w:r w:rsidR="000044D8">
        <w:rPr>
          <w:rFonts w:ascii="Times New Roman" w:hAnsi="Times New Roman" w:cs="Times New Roman"/>
          <w:sz w:val="24"/>
          <w:szCs w:val="24"/>
        </w:rPr>
        <w:t>лот</w:t>
      </w:r>
      <w:r w:rsidRPr="00B63A87">
        <w:rPr>
          <w:rFonts w:ascii="Times New Roman" w:hAnsi="Times New Roman" w:cs="Times New Roman"/>
          <w:sz w:val="24"/>
          <w:szCs w:val="24"/>
        </w:rPr>
        <w:t xml:space="preserve"> на продажу с заявленными параметрами, заказчику будет предложено выбрать из существующих </w:t>
      </w:r>
      <w:r w:rsidR="000044D8">
        <w:rPr>
          <w:rFonts w:ascii="Times New Roman" w:hAnsi="Times New Roman" w:cs="Times New Roman"/>
          <w:sz w:val="24"/>
          <w:szCs w:val="24"/>
        </w:rPr>
        <w:t>лотов</w:t>
      </w:r>
      <w:r w:rsidRPr="00B63A87">
        <w:rPr>
          <w:rFonts w:ascii="Times New Roman" w:hAnsi="Times New Roman" w:cs="Times New Roman"/>
          <w:sz w:val="24"/>
          <w:szCs w:val="24"/>
        </w:rPr>
        <w:t xml:space="preserve"> наиболее близких к желаемой цене. Диапазон цены предложенных ордеров заказчик может менять сам по </w:t>
      </w:r>
      <w:r>
        <w:rPr>
          <w:rFonts w:ascii="Times New Roman" w:hAnsi="Times New Roman" w:cs="Times New Roman"/>
          <w:sz w:val="24"/>
          <w:szCs w:val="24"/>
        </w:rPr>
        <w:t xml:space="preserve"> своему усмотрению. </w:t>
      </w:r>
      <w:r w:rsidRPr="00B63A87">
        <w:rPr>
          <w:rFonts w:ascii="Times New Roman" w:hAnsi="Times New Roman" w:cs="Times New Roman"/>
          <w:sz w:val="24"/>
          <w:szCs w:val="24"/>
        </w:rPr>
        <w:t>Заказчик может либо выбрат</w:t>
      </w:r>
      <w:r>
        <w:rPr>
          <w:rFonts w:ascii="Times New Roman" w:hAnsi="Times New Roman" w:cs="Times New Roman"/>
          <w:sz w:val="24"/>
          <w:szCs w:val="24"/>
        </w:rPr>
        <w:t xml:space="preserve">ь один из предложенных лотов, </w:t>
      </w:r>
      <w:r w:rsidRPr="00B63A87">
        <w:rPr>
          <w:rFonts w:ascii="Times New Roman" w:hAnsi="Times New Roman" w:cs="Times New Roman"/>
          <w:sz w:val="24"/>
          <w:szCs w:val="24"/>
        </w:rPr>
        <w:t xml:space="preserve">либо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разместить ордер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 на покупку.  </w:t>
      </w:r>
    </w:p>
    <w:p w:rsidR="00C7646D" w:rsidRPr="003804F6" w:rsidRDefault="00C7646D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28A9" w:rsidRPr="00534635" w:rsidRDefault="00F828A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8787" cy="24240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93" cy="24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A9" w:rsidRPr="00534635" w:rsidRDefault="00F828A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646D" w:rsidRPr="00534635" w:rsidRDefault="00C7646D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случае если заказчик выбрал один из предложенных лотов, всплывает окно подтверждения параметров сделки. В данном окне также предложена опция “самовывоз”.  При нажатии “подтвердить” появится окно подтверждения совершения сделки, после чего сделка будет занесена в систему. Подтверждение по сделке будет сформировано и размещено в разделе “мои документы”. </w:t>
      </w:r>
    </w:p>
    <w:p w:rsidR="00534635" w:rsidRDefault="00534635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34635" w:rsidRPr="00840055" w:rsidRDefault="006135D8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05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4005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34635" w:rsidRPr="00840055">
        <w:rPr>
          <w:rFonts w:ascii="Times New Roman" w:hAnsi="Times New Roman" w:cs="Times New Roman"/>
          <w:sz w:val="24"/>
          <w:szCs w:val="24"/>
        </w:rPr>
        <w:t xml:space="preserve">    </w:t>
      </w:r>
      <w:r w:rsidR="005346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9577" cy="2147754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90" cy="2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55" w:rsidRDefault="00840055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055" w:rsidRDefault="00840055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0551">
        <w:rPr>
          <w:rFonts w:ascii="Times New Roman" w:hAnsi="Times New Roman" w:cs="Times New Roman"/>
          <w:b/>
          <w:sz w:val="24"/>
          <w:szCs w:val="24"/>
        </w:rPr>
        <w:t>Правила размещения ордеров на покупку.</w:t>
      </w: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, если заказчик не нашел интересующий его лот в списке предложенных лотов, ему предоставляется возможность разместить ордер на покупку путем нажатия кнопки “Разместить ордер” </w:t>
      </w:r>
    </w:p>
    <w:p w:rsidR="00576DE6" w:rsidRPr="003804F6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6DE6" w:rsidRPr="00576DE6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E6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8317" cy="142265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20" cy="14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E6" w:rsidRPr="00576DE6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6DE6" w:rsidRPr="00576DE6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lastRenderedPageBreak/>
        <w:t>После нажатия кнопки “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Разместить ордер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>” всплывает</w:t>
      </w:r>
      <w:r>
        <w:rPr>
          <w:rFonts w:ascii="Times New Roman" w:hAnsi="Times New Roman" w:cs="Times New Roman"/>
          <w:sz w:val="24"/>
          <w:szCs w:val="24"/>
        </w:rPr>
        <w:t xml:space="preserve"> окно подтверждения параметров  </w:t>
      </w:r>
      <w:r w:rsidRPr="00B63A87">
        <w:rPr>
          <w:rFonts w:ascii="Times New Roman" w:hAnsi="Times New Roman" w:cs="Times New Roman"/>
          <w:sz w:val="24"/>
          <w:szCs w:val="24"/>
        </w:rPr>
        <w:t>ордера. В данном окне будет так же предложено в</w:t>
      </w:r>
      <w:r>
        <w:rPr>
          <w:rFonts w:ascii="Times New Roman" w:hAnsi="Times New Roman" w:cs="Times New Roman"/>
          <w:sz w:val="24"/>
          <w:szCs w:val="24"/>
        </w:rPr>
        <w:t>ыбрать длительность размещения ордера</w:t>
      </w:r>
      <w:r w:rsidRPr="00B63A87">
        <w:rPr>
          <w:rFonts w:ascii="Times New Roman" w:hAnsi="Times New Roman" w:cs="Times New Roman"/>
          <w:sz w:val="24"/>
          <w:szCs w:val="24"/>
        </w:rPr>
        <w:t xml:space="preserve"> “до отмены” либо на “одну неделю”. Также будут предложены опции “самовывоз” и ”частичное исполнение”. При </w:t>
      </w:r>
      <w:r>
        <w:rPr>
          <w:rFonts w:ascii="Times New Roman" w:hAnsi="Times New Roman" w:cs="Times New Roman"/>
          <w:sz w:val="24"/>
          <w:szCs w:val="24"/>
        </w:rPr>
        <w:t xml:space="preserve">нажатии “подтвердить” появится </w:t>
      </w:r>
      <w:r w:rsidRPr="00B63A87">
        <w:rPr>
          <w:rFonts w:ascii="Times New Roman" w:hAnsi="Times New Roman" w:cs="Times New Roman"/>
          <w:sz w:val="24"/>
          <w:szCs w:val="24"/>
        </w:rPr>
        <w:t>окно подтверждения размещения ордера, и ордер будет занесен в систему.</w:t>
      </w:r>
    </w:p>
    <w:p w:rsidR="00576DE6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6DE6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6DE6" w:rsidRDefault="00A04D2B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5577" cy="370473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98" cy="37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E6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A5B53" w:rsidRPr="00A20551" w:rsidRDefault="00DA5B53" w:rsidP="00DA5B53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551">
        <w:rPr>
          <w:rFonts w:ascii="Times New Roman" w:hAnsi="Times New Roman" w:cs="Times New Roman"/>
          <w:b/>
          <w:sz w:val="24"/>
          <w:szCs w:val="24"/>
        </w:rPr>
        <w:t xml:space="preserve">Опции “самовывоз” и “частичное исполнение”     </w:t>
      </w:r>
      <w:r w:rsidRPr="00B63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B53" w:rsidRPr="00B63A87" w:rsidRDefault="00DA5B53" w:rsidP="00DA5B5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>При выборе опции “самовывоз”, заказчику будет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предоставлена возможность  </w:t>
      </w:r>
      <w:r w:rsidRPr="00B63A87">
        <w:rPr>
          <w:rFonts w:ascii="Times New Roman" w:hAnsi="Times New Roman" w:cs="Times New Roman"/>
          <w:sz w:val="24"/>
          <w:szCs w:val="24"/>
        </w:rPr>
        <w:t xml:space="preserve">самостоятельно забрать приобретенный лот из офиса оператора в случае исполнения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A87">
        <w:rPr>
          <w:rFonts w:ascii="Times New Roman" w:hAnsi="Times New Roman" w:cs="Times New Roman"/>
          <w:sz w:val="24"/>
          <w:szCs w:val="24"/>
        </w:rPr>
        <w:t>ордера. Для того чтобы самостоятельно забрать лот из офиса Оператора, заказчик должен иметь при себе печать организации и доверенностью на получение, в случае, если лот забирает не генеральный директор.</w:t>
      </w:r>
    </w:p>
    <w:p w:rsidR="00DA5B53" w:rsidRPr="00DA5B53" w:rsidRDefault="00DA5B53" w:rsidP="00DA5B5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>При выборе опции “частичное исполнение”, заказчик соглашается на частичное исполнение ордера на покупку в количестве не менее 100 грамм.  В случае частичного исполнения ордера, ордер останется активн</w:t>
      </w:r>
      <w:r>
        <w:rPr>
          <w:rFonts w:ascii="Times New Roman" w:hAnsi="Times New Roman" w:cs="Times New Roman"/>
          <w:sz w:val="24"/>
          <w:szCs w:val="24"/>
        </w:rPr>
        <w:t xml:space="preserve">ым, а первоначальное количество, </w:t>
      </w:r>
      <w:r w:rsidRPr="00B63A87">
        <w:rPr>
          <w:rFonts w:ascii="Times New Roman" w:hAnsi="Times New Roman" w:cs="Times New Roman"/>
          <w:sz w:val="24"/>
          <w:szCs w:val="24"/>
        </w:rPr>
        <w:t>указанное в ордере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3A87">
        <w:rPr>
          <w:rFonts w:ascii="Times New Roman" w:hAnsi="Times New Roman" w:cs="Times New Roman"/>
          <w:sz w:val="24"/>
          <w:szCs w:val="24"/>
        </w:rPr>
        <w:t xml:space="preserve"> будет уменьшено на количество металла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3A87">
        <w:rPr>
          <w:rFonts w:ascii="Times New Roman" w:hAnsi="Times New Roman" w:cs="Times New Roman"/>
          <w:sz w:val="24"/>
          <w:szCs w:val="24"/>
        </w:rPr>
        <w:t xml:space="preserve"> приобретенного в результате частичного исполнения.  </w:t>
      </w:r>
    </w:p>
    <w:p w:rsidR="00576DE6" w:rsidRPr="00DA5B53" w:rsidRDefault="00576DE6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>Ордера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3A87">
        <w:rPr>
          <w:rFonts w:ascii="Times New Roman" w:hAnsi="Times New Roman" w:cs="Times New Roman"/>
          <w:sz w:val="24"/>
          <w:szCs w:val="24"/>
        </w:rPr>
        <w:t xml:space="preserve"> выставленные “до отмены” будут активны в системе до того момента как заказчик не отменит ордер путем нажатия на значок крестика рядом с ордером в разделе “мои сделки” в личном кабинете. Ордера, выставленные на срок в одну неделю, будут оставаться активными в системе в течение семи календарных дней с момента размещения ордера. Проверить дату истечения ордера можно нажав на значок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63A87">
        <w:rPr>
          <w:rFonts w:ascii="Times New Roman" w:hAnsi="Times New Roman" w:cs="Times New Roman"/>
          <w:sz w:val="24"/>
          <w:szCs w:val="24"/>
        </w:rPr>
        <w:t>будильника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63A87">
        <w:rPr>
          <w:rFonts w:ascii="Times New Roman" w:hAnsi="Times New Roman" w:cs="Times New Roman"/>
          <w:sz w:val="24"/>
          <w:szCs w:val="24"/>
        </w:rPr>
        <w:t xml:space="preserve"> рядом с активным ордером в разделе “мои сделки”.</w:t>
      </w:r>
    </w:p>
    <w:p w:rsidR="00EA43CF" w:rsidRDefault="00EA43CF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A5B53" w:rsidRPr="00DA5B53" w:rsidRDefault="00EA43CF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6936" cy="949013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92" cy="9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E6" w:rsidRPr="00DA5B53" w:rsidRDefault="00DA5B53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B5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576DE6" w:rsidRPr="00DA5B53" w:rsidRDefault="00576DE6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B53" w:rsidRPr="00DA5B53" w:rsidRDefault="00DA5B53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231A" w:rsidRDefault="00BE231A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87">
        <w:rPr>
          <w:rFonts w:ascii="Times New Roman" w:hAnsi="Times New Roman" w:cs="Times New Roman"/>
          <w:b/>
          <w:sz w:val="24"/>
          <w:szCs w:val="24"/>
        </w:rPr>
        <w:t>Правила совершения сделок и размещения ордеров на продажу.</w:t>
      </w:r>
    </w:p>
    <w:p w:rsidR="0030725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Сделки на продажу совершаются из личного кабинета путем нажатия на кнопку “Продать”. </w:t>
      </w:r>
    </w:p>
    <w:p w:rsidR="00BE231A" w:rsidRDefault="00BE231A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7257" w:rsidRDefault="00586773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E231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E231A">
        <w:rPr>
          <w:rFonts w:ascii="Times New Roman" w:hAnsi="Times New Roman" w:cs="Times New Roman"/>
          <w:sz w:val="24"/>
          <w:szCs w:val="24"/>
        </w:rPr>
        <w:t xml:space="preserve">  </w:t>
      </w:r>
      <w:r w:rsidR="00BE2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300" cy="878324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07" cy="8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257" w:rsidRDefault="00307257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При нажатии кнопки “Продать”, всплывает окно, где заказчику предложено подтвердить количество металла, имеющегося в наличии, и ввести желаемую цену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A87">
        <w:rPr>
          <w:rFonts w:ascii="Times New Roman" w:hAnsi="Times New Roman" w:cs="Times New Roman"/>
          <w:sz w:val="24"/>
          <w:szCs w:val="24"/>
        </w:rPr>
        <w:t xml:space="preserve">реализации. Так как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металл, выставляемый на продажу котируется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 в химической чистоте 99,95%, в данном окне будет предложено</w:t>
      </w:r>
      <w:r>
        <w:rPr>
          <w:rFonts w:ascii="Times New Roman" w:hAnsi="Times New Roman" w:cs="Times New Roman"/>
          <w:sz w:val="24"/>
          <w:szCs w:val="24"/>
        </w:rPr>
        <w:t xml:space="preserve"> ввести количество и пробу лома </w:t>
      </w:r>
      <w:r w:rsidRPr="00B63A87">
        <w:rPr>
          <w:rFonts w:ascii="Times New Roman" w:hAnsi="Times New Roman" w:cs="Times New Roman"/>
          <w:sz w:val="24"/>
          <w:szCs w:val="24"/>
        </w:rPr>
        <w:t>для определения точного количества металла в химической чистоте 99,95%, доступного для продажи.</w:t>
      </w:r>
    </w:p>
    <w:p w:rsidR="00BB5404" w:rsidRDefault="00BB5404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5404" w:rsidRDefault="00586773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5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5464" cy="3748101"/>
            <wp:effectExtent l="0" t="0" r="952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95" cy="37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04" w:rsidRDefault="00BB5404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5404" w:rsidRPr="00B63A87" w:rsidRDefault="00BB5404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640FD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случае, если в системе имеются ордера на покупку по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заявленн</w:t>
      </w:r>
      <w:r w:rsidR="00A640FD">
        <w:rPr>
          <w:rFonts w:ascii="Times New Roman" w:hAnsi="Times New Roman" w:cs="Times New Roman"/>
          <w:sz w:val="24"/>
          <w:szCs w:val="24"/>
        </w:rPr>
        <w:t>ым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 цене и количестве,  всплывает окно подтверждения продажи. </w:t>
      </w:r>
    </w:p>
    <w:p w:rsidR="00A640FD" w:rsidRDefault="00A640FD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640FD" w:rsidRDefault="00A640FD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640FD" w:rsidRDefault="00A640FD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5FEF" w:rsidRDefault="00855FEF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1826" cy="1855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43" cy="18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EF" w:rsidRDefault="00855FEF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При нажатии “подтвердить” появится окно подтверждения совершения сделки, после чего сделка будет занесена в систему. Подтверждение по сделке будет сформировано и размещено в разделе “Мои документы”. </w:t>
      </w:r>
    </w:p>
    <w:p w:rsidR="00855FEF" w:rsidRDefault="00855FEF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5FEF" w:rsidRDefault="00855FEF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2EB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>, если в системе отсутствует ордер на пок</w:t>
      </w:r>
      <w:r>
        <w:rPr>
          <w:rFonts w:ascii="Times New Roman" w:hAnsi="Times New Roman" w:cs="Times New Roman"/>
          <w:sz w:val="24"/>
          <w:szCs w:val="24"/>
        </w:rPr>
        <w:t>упку с заявленными параметрами,</w:t>
      </w:r>
      <w:r w:rsidRPr="00B63A87">
        <w:rPr>
          <w:rFonts w:ascii="Times New Roman" w:hAnsi="Times New Roman" w:cs="Times New Roman"/>
          <w:sz w:val="24"/>
          <w:szCs w:val="24"/>
        </w:rPr>
        <w:t xml:space="preserve"> заказчику будет предложено выбрать из существу</w:t>
      </w:r>
      <w:r>
        <w:rPr>
          <w:rFonts w:ascii="Times New Roman" w:hAnsi="Times New Roman" w:cs="Times New Roman"/>
          <w:sz w:val="24"/>
          <w:szCs w:val="24"/>
        </w:rPr>
        <w:t>ющих ордеров наиболее близких к</w:t>
      </w:r>
      <w:r w:rsidRPr="00B63A87">
        <w:rPr>
          <w:rFonts w:ascii="Times New Roman" w:hAnsi="Times New Roman" w:cs="Times New Roman"/>
          <w:sz w:val="24"/>
          <w:szCs w:val="24"/>
        </w:rPr>
        <w:t xml:space="preserve"> желаемой цене. </w:t>
      </w:r>
    </w:p>
    <w:p w:rsidR="00142EB7" w:rsidRDefault="00142EB7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2EB7" w:rsidRDefault="00142EB7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467" cy="2493034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84" cy="249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B7" w:rsidRDefault="00142EB7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2EB7" w:rsidRDefault="00142EB7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Диапазон цены предложенных ордеров заказчик может менять сам по </w:t>
      </w:r>
      <w:r>
        <w:rPr>
          <w:rFonts w:ascii="Times New Roman" w:hAnsi="Times New Roman" w:cs="Times New Roman"/>
          <w:sz w:val="24"/>
          <w:szCs w:val="24"/>
        </w:rPr>
        <w:t xml:space="preserve">своему усмотрению. </w:t>
      </w:r>
      <w:r w:rsidRPr="00B63A87">
        <w:rPr>
          <w:rFonts w:ascii="Times New Roman" w:hAnsi="Times New Roman" w:cs="Times New Roman"/>
          <w:sz w:val="24"/>
          <w:szCs w:val="24"/>
        </w:rPr>
        <w:t>Заказчик может либо выбрат</w:t>
      </w:r>
      <w:r>
        <w:rPr>
          <w:rFonts w:ascii="Times New Roman" w:hAnsi="Times New Roman" w:cs="Times New Roman"/>
          <w:sz w:val="24"/>
          <w:szCs w:val="24"/>
        </w:rPr>
        <w:t xml:space="preserve">ь один из предложенных лотов, </w:t>
      </w:r>
      <w:r w:rsidRPr="00B63A87">
        <w:rPr>
          <w:rFonts w:ascii="Times New Roman" w:hAnsi="Times New Roman" w:cs="Times New Roman"/>
          <w:sz w:val="24"/>
          <w:szCs w:val="24"/>
        </w:rPr>
        <w:t xml:space="preserve">либо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разместить ордер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 на продажу.  </w:t>
      </w:r>
    </w:p>
    <w:p w:rsidR="00C61A2E" w:rsidRDefault="00C61A2E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, если заказчик выбрал один из предложенных лотов, всплывает окно подтверждения параметров сделки. При нажатии “подтвердить” появится окно подтверждения совершения сделки, после чего сделка будет занесена в систему.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A87">
        <w:rPr>
          <w:rFonts w:ascii="Times New Roman" w:hAnsi="Times New Roman" w:cs="Times New Roman"/>
          <w:sz w:val="24"/>
          <w:szCs w:val="24"/>
        </w:rPr>
        <w:t xml:space="preserve">Подтверждение по сделке будет сформировано и размещено в разделе “мои документы”. </w:t>
      </w:r>
    </w:p>
    <w:p w:rsidR="00045DA7" w:rsidRDefault="00045DA7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DA7" w:rsidRDefault="00840055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</w:t>
      </w:r>
      <w:r w:rsidR="00045D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1056" cy="1767912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63" cy="17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A7" w:rsidRDefault="00045DA7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DA7" w:rsidRDefault="00045DA7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294D">
        <w:rPr>
          <w:rFonts w:ascii="Times New Roman" w:hAnsi="Times New Roman" w:cs="Times New Roman"/>
          <w:b/>
          <w:sz w:val="24"/>
          <w:szCs w:val="24"/>
        </w:rPr>
        <w:t>Правила размещения ордеров на продажу.</w:t>
      </w: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 xml:space="preserve"> если заказчик не нашел интересующий его лот в списке предложенных лотов, ему предоставляется возможность разместить ордер на продажу путем нажатия кнопки “Разместить ордер” </w:t>
      </w:r>
    </w:p>
    <w:p w:rsidR="00840055" w:rsidRDefault="00840055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055" w:rsidRDefault="003148E8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2599" cy="16466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5" cy="164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55" w:rsidRDefault="00840055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055" w:rsidRPr="00CB6C73" w:rsidRDefault="00840055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>После нажатия кнопки “</w:t>
      </w:r>
      <w:proofErr w:type="gramStart"/>
      <w:r w:rsidRPr="00B63A87">
        <w:rPr>
          <w:rFonts w:ascii="Times New Roman" w:hAnsi="Times New Roman" w:cs="Times New Roman"/>
          <w:sz w:val="24"/>
          <w:szCs w:val="24"/>
        </w:rPr>
        <w:t>Разместить ордер</w:t>
      </w:r>
      <w:proofErr w:type="gramEnd"/>
      <w:r w:rsidRPr="00B63A87">
        <w:rPr>
          <w:rFonts w:ascii="Times New Roman" w:hAnsi="Times New Roman" w:cs="Times New Roman"/>
          <w:sz w:val="24"/>
          <w:szCs w:val="24"/>
        </w:rPr>
        <w:t>” всплывает окно подтверждения параметров  ордера. В данном окне будет так же предложено в</w:t>
      </w:r>
      <w:r>
        <w:rPr>
          <w:rFonts w:ascii="Times New Roman" w:hAnsi="Times New Roman" w:cs="Times New Roman"/>
          <w:sz w:val="24"/>
          <w:szCs w:val="24"/>
        </w:rPr>
        <w:t xml:space="preserve">ыбрать длительность размещения </w:t>
      </w:r>
      <w:r w:rsidRPr="00B63A87">
        <w:rPr>
          <w:rFonts w:ascii="Times New Roman" w:hAnsi="Times New Roman" w:cs="Times New Roman"/>
          <w:sz w:val="24"/>
          <w:szCs w:val="24"/>
        </w:rPr>
        <w:t xml:space="preserve">ордера –  “до отмены” либо на “одну неделю”. При </w:t>
      </w:r>
      <w:r>
        <w:rPr>
          <w:rFonts w:ascii="Times New Roman" w:hAnsi="Times New Roman" w:cs="Times New Roman"/>
          <w:sz w:val="24"/>
          <w:szCs w:val="24"/>
        </w:rPr>
        <w:t xml:space="preserve">нажатии “подтвердить” появится </w:t>
      </w:r>
      <w:r w:rsidRPr="00B63A87">
        <w:rPr>
          <w:rFonts w:ascii="Times New Roman" w:hAnsi="Times New Roman" w:cs="Times New Roman"/>
          <w:sz w:val="24"/>
          <w:szCs w:val="24"/>
        </w:rPr>
        <w:t>окно подтверждения размещения ордера, и ордер будет занесен в систему</w:t>
      </w:r>
    </w:p>
    <w:p w:rsidR="000046C0" w:rsidRDefault="000046C0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46C0" w:rsidRDefault="000046C0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1007" cy="1828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22" cy="18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C0" w:rsidRDefault="000046C0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46C0" w:rsidRPr="00B63A87" w:rsidRDefault="000046C0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4439" w:rsidRPr="00B63A87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 xml:space="preserve">Ордера, выставленные “до отмены”, будут активны в системе до того момента, как заказчик не отменит ордер путем нажатия на значок крестика рядом с ордером в разделе “мои сделки” в личном кабинете. Ордера, выставленные на срок в одну неделю, будут оставаться активными в системе в течение семи календарных дней с момента размещения ордера. Проверить дату истечения ордера можно нажав на значок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63A87">
        <w:rPr>
          <w:rFonts w:ascii="Times New Roman" w:hAnsi="Times New Roman" w:cs="Times New Roman"/>
          <w:sz w:val="24"/>
          <w:szCs w:val="24"/>
        </w:rPr>
        <w:t>будильника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63A87">
        <w:rPr>
          <w:rFonts w:ascii="Times New Roman" w:hAnsi="Times New Roman" w:cs="Times New Roman"/>
          <w:sz w:val="24"/>
          <w:szCs w:val="24"/>
        </w:rPr>
        <w:t xml:space="preserve"> рядом с активным ордером в разделе “мои сделки”.</w:t>
      </w:r>
    </w:p>
    <w:p w:rsidR="00664439" w:rsidRPr="00DC294D" w:rsidRDefault="00664439" w:rsidP="0066443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9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Отмена и редактирование ордеров </w:t>
      </w:r>
    </w:p>
    <w:p w:rsidR="00664439" w:rsidRDefault="00664439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A87">
        <w:rPr>
          <w:rFonts w:ascii="Times New Roman" w:hAnsi="Times New Roman" w:cs="Times New Roman"/>
          <w:sz w:val="24"/>
          <w:szCs w:val="24"/>
        </w:rPr>
        <w:t>Заказчик может отменить активный ордер путем нажатия на значок крестик рядом с ордером в личном кабинете. Заказчик также может изменить параметры ордера путем нажатия на значок «карандаш» рядом с ордером в личном кабинете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46C0" w:rsidRPr="00B63A87" w:rsidRDefault="000046C0" w:rsidP="0066443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E53" w:rsidRDefault="000046C0"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3381375" cy="101790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E53" w:rsidSect="009D1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64439"/>
    <w:rsid w:val="000044D8"/>
    <w:rsid w:val="000046C0"/>
    <w:rsid w:val="00045DA7"/>
    <w:rsid w:val="00142EB7"/>
    <w:rsid w:val="002F2E53"/>
    <w:rsid w:val="00307257"/>
    <w:rsid w:val="003148E8"/>
    <w:rsid w:val="003804F6"/>
    <w:rsid w:val="00515466"/>
    <w:rsid w:val="00534635"/>
    <w:rsid w:val="00576DE6"/>
    <w:rsid w:val="00586773"/>
    <w:rsid w:val="005E6C23"/>
    <w:rsid w:val="006135D8"/>
    <w:rsid w:val="00664439"/>
    <w:rsid w:val="007555A9"/>
    <w:rsid w:val="007E3A61"/>
    <w:rsid w:val="00840055"/>
    <w:rsid w:val="00855FEF"/>
    <w:rsid w:val="009D190E"/>
    <w:rsid w:val="009E5911"/>
    <w:rsid w:val="00A04D2B"/>
    <w:rsid w:val="00A31A72"/>
    <w:rsid w:val="00A640FD"/>
    <w:rsid w:val="00BB5404"/>
    <w:rsid w:val="00BE231A"/>
    <w:rsid w:val="00C61A2E"/>
    <w:rsid w:val="00C6451A"/>
    <w:rsid w:val="00C7646D"/>
    <w:rsid w:val="00DA5B53"/>
    <w:rsid w:val="00EA43CF"/>
    <w:rsid w:val="00F82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44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44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2015-02-09T23:10:00Z</dcterms:created>
  <dcterms:modified xsi:type="dcterms:W3CDTF">2015-02-09T23:10:00Z</dcterms:modified>
</cp:coreProperties>
</file>